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16C2" w14:textId="0EAA521A" w:rsidR="00D47F0E" w:rsidRDefault="00D47F0E" w:rsidP="00D47F0E">
      <w:pPr>
        <w:spacing w:after="4"/>
        <w:rPr>
          <w:rFonts w:ascii="Calibri" w:hAnsi="Calibri" w:cs="Calibri"/>
        </w:rPr>
      </w:pPr>
      <w:r>
        <w:rPr>
          <w:rFonts w:ascii="Calibri" w:hAnsi="Calibri" w:cs="Calibri"/>
        </w:rPr>
        <w:t>The Smith Mountain Lake Charity Home Tour Board would like to invite</w:t>
      </w:r>
      <w:r>
        <w:rPr>
          <w:rFonts w:ascii="Calibri" w:hAnsi="Calibri" w:cs="Calibri"/>
        </w:rPr>
        <w:t xml:space="preserve"> qualifying charities</w:t>
      </w:r>
      <w:r>
        <w:rPr>
          <w:rFonts w:ascii="Calibri" w:hAnsi="Calibri" w:cs="Calibri"/>
        </w:rPr>
        <w:t xml:space="preserve"> to apply to become one of eight participating charities in the 33</w:t>
      </w:r>
      <w:r>
        <w:rPr>
          <w:rFonts w:ascii="Calibri" w:hAnsi="Calibri" w:cs="Calibri"/>
          <w:vertAlign w:val="superscript"/>
        </w:rPr>
        <w:t>rd</w:t>
      </w:r>
      <w:r>
        <w:rPr>
          <w:rFonts w:ascii="Calibri" w:hAnsi="Calibri" w:cs="Calibri"/>
        </w:rPr>
        <w:t xml:space="preserve"> Annual Charity Home Tour, which will be held on October 4, 5, and 6, 2024.  Funds raised during the Tour are distributed to the participating charities so they can continue their good works in our area.  The numbers </w:t>
      </w:r>
      <w:proofErr w:type="gramStart"/>
      <w:r>
        <w:rPr>
          <w:rFonts w:ascii="Calibri" w:hAnsi="Calibri" w:cs="Calibri"/>
        </w:rPr>
        <w:t>aren’t</w:t>
      </w:r>
      <w:proofErr w:type="gramEnd"/>
      <w:r>
        <w:rPr>
          <w:rFonts w:ascii="Calibri" w:hAnsi="Calibri" w:cs="Calibri"/>
        </w:rPr>
        <w:t xml:space="preserve"> final yet, but we will distribute over $160,000 to the charities participating in the 2023 Tour!</w:t>
      </w:r>
    </w:p>
    <w:p w14:paraId="358AF302" w14:textId="77777777" w:rsidR="00D47F0E" w:rsidRDefault="00D47F0E" w:rsidP="00D47F0E">
      <w:pPr>
        <w:spacing w:after="4"/>
        <w:rPr>
          <w:rFonts w:ascii="Calibri" w:hAnsi="Calibri" w:cs="Calibri"/>
        </w:rPr>
      </w:pPr>
      <w:r>
        <w:rPr>
          <w:rFonts w:ascii="Calibri" w:hAnsi="Calibri" w:cs="Calibri"/>
        </w:rPr>
        <w:t> </w:t>
      </w:r>
    </w:p>
    <w:p w14:paraId="2E997390" w14:textId="77777777" w:rsidR="00D47F0E" w:rsidRDefault="00D47F0E" w:rsidP="00D47F0E">
      <w:pPr>
        <w:spacing w:after="4"/>
        <w:rPr>
          <w:rFonts w:ascii="Calibri" w:hAnsi="Calibri" w:cs="Calibri"/>
        </w:rPr>
      </w:pPr>
      <w:r>
        <w:rPr>
          <w:rFonts w:ascii="Calibri" w:hAnsi="Calibri" w:cs="Calibri"/>
        </w:rPr>
        <w:t>The Tour’s success is based upon a productive working relationship between the Charity Home Tour Board and each charity, based on timely communication, responsiveness, and teamwork.  To participate, a charity must meet the following criteria:</w:t>
      </w:r>
    </w:p>
    <w:p w14:paraId="4FF31B00" w14:textId="77777777" w:rsidR="00D47F0E" w:rsidRDefault="00D47F0E" w:rsidP="00D47F0E">
      <w:pPr>
        <w:pStyle w:val="ListParagraph"/>
        <w:spacing w:after="4"/>
        <w:ind w:left="1440" w:hanging="360"/>
      </w:pPr>
      <w:r>
        <w:t>1.</w:t>
      </w:r>
      <w:r>
        <w:rPr>
          <w:rFonts w:ascii="Times New Roman" w:hAnsi="Times New Roman" w:cs="Times New Roman"/>
          <w:sz w:val="14"/>
          <w:szCs w:val="14"/>
        </w:rPr>
        <w:t xml:space="preserve">     </w:t>
      </w:r>
      <w:r>
        <w:rPr>
          <w:rFonts w:ascii="Calibri" w:hAnsi="Calibri" w:cs="Calibri"/>
          <w:sz w:val="22"/>
          <w:szCs w:val="22"/>
        </w:rPr>
        <w:t>Possess 501(c) 3 tax-exempt status.</w:t>
      </w:r>
    </w:p>
    <w:p w14:paraId="3C5FB7FA" w14:textId="77777777" w:rsidR="00D47F0E" w:rsidRDefault="00D47F0E" w:rsidP="00D47F0E">
      <w:pPr>
        <w:pStyle w:val="ListParagraph"/>
        <w:spacing w:after="4"/>
        <w:ind w:left="1440" w:hanging="360"/>
      </w:pPr>
      <w:r>
        <w:t>2.</w:t>
      </w:r>
      <w:r>
        <w:rPr>
          <w:rFonts w:ascii="Times New Roman" w:hAnsi="Times New Roman" w:cs="Times New Roman"/>
          <w:sz w:val="14"/>
          <w:szCs w:val="14"/>
        </w:rPr>
        <w:t xml:space="preserve">     </w:t>
      </w:r>
      <w:r>
        <w:rPr>
          <w:rFonts w:ascii="Calibri" w:hAnsi="Calibri" w:cs="Calibri"/>
          <w:sz w:val="22"/>
          <w:szCs w:val="22"/>
        </w:rPr>
        <w:t>Provide services directly to the people in the Smith Mountain Lake geographic area.</w:t>
      </w:r>
    </w:p>
    <w:p w14:paraId="3F21B7A7" w14:textId="77777777" w:rsidR="00D47F0E" w:rsidRDefault="00D47F0E" w:rsidP="00D47F0E">
      <w:pPr>
        <w:pStyle w:val="ListParagraph"/>
        <w:spacing w:after="4"/>
        <w:ind w:left="1440" w:hanging="360"/>
      </w:pPr>
      <w:r>
        <w:t>3.</w:t>
      </w:r>
      <w:r>
        <w:rPr>
          <w:rFonts w:ascii="Times New Roman" w:hAnsi="Times New Roman" w:cs="Times New Roman"/>
          <w:sz w:val="14"/>
          <w:szCs w:val="14"/>
        </w:rPr>
        <w:t xml:space="preserve">     </w:t>
      </w:r>
      <w:r>
        <w:rPr>
          <w:rFonts w:ascii="Calibri" w:hAnsi="Calibri" w:cs="Calibri"/>
          <w:sz w:val="22"/>
          <w:szCs w:val="22"/>
        </w:rPr>
        <w:t xml:space="preserve">Be prepared to provide 6 Key Volunteers to handle the charity’s Tour obligations (see the short descriptions provided at “Key Volunteer Roles and Responsibilities”; copy attached).   </w:t>
      </w:r>
      <w:r>
        <w:rPr>
          <w:rFonts w:ascii="Calibri" w:hAnsi="Calibri" w:cs="Calibri"/>
          <w:i/>
          <w:iCs/>
          <w:sz w:val="22"/>
          <w:szCs w:val="22"/>
        </w:rPr>
        <w:t>Please note --</w:t>
      </w:r>
      <w:r>
        <w:rPr>
          <w:rFonts w:ascii="Calibri" w:hAnsi="Calibri" w:cs="Calibri"/>
          <w:sz w:val="22"/>
          <w:szCs w:val="22"/>
        </w:rPr>
        <w:t xml:space="preserve"> It is not necessary that these Key Volunteers come directly from your employee or volunteer pools. No Key Volunteer should be assigned to more than one job due to the work commitment for each position. Your 6 Key Volunteers must have good organizational, computer and communication skills.</w:t>
      </w:r>
    </w:p>
    <w:p w14:paraId="0B8F669A" w14:textId="77777777" w:rsidR="00D47F0E" w:rsidRDefault="00D47F0E" w:rsidP="00D47F0E">
      <w:pPr>
        <w:pStyle w:val="ListParagraph"/>
        <w:spacing w:after="4"/>
        <w:ind w:left="360"/>
      </w:pPr>
      <w:r>
        <w:rPr>
          <w:rFonts w:ascii="Calibri" w:hAnsi="Calibri" w:cs="Calibri"/>
          <w:sz w:val="22"/>
          <w:szCs w:val="22"/>
        </w:rPr>
        <w:t> </w:t>
      </w:r>
    </w:p>
    <w:p w14:paraId="175FC8C3" w14:textId="77777777" w:rsidR="00D47F0E" w:rsidRDefault="00D47F0E" w:rsidP="00D47F0E">
      <w:pPr>
        <w:spacing w:after="4"/>
        <w:rPr>
          <w:rFonts w:ascii="Calibri" w:hAnsi="Calibri" w:cs="Calibri"/>
        </w:rPr>
      </w:pPr>
      <w:r>
        <w:rPr>
          <w:rFonts w:ascii="Calibri" w:hAnsi="Calibri" w:cs="Calibri"/>
        </w:rPr>
        <w:t xml:space="preserve">Attached are the documents that need to be reviewed and filled out when applying to participate in the SML Charity Home Tour. Please review the following: </w:t>
      </w:r>
    </w:p>
    <w:p w14:paraId="50A597C3" w14:textId="77777777" w:rsidR="00D47F0E" w:rsidRDefault="00D47F0E" w:rsidP="00D47F0E">
      <w:pPr>
        <w:pStyle w:val="ListParagraph"/>
        <w:spacing w:after="4"/>
        <w:ind w:left="768" w:hanging="360"/>
      </w:pPr>
      <w:r>
        <w:t>1.</w:t>
      </w:r>
      <w:r>
        <w:rPr>
          <w:rFonts w:ascii="Times New Roman" w:hAnsi="Times New Roman" w:cs="Times New Roman"/>
          <w:sz w:val="14"/>
          <w:szCs w:val="14"/>
        </w:rPr>
        <w:t xml:space="preserve">   </w:t>
      </w:r>
      <w:r>
        <w:rPr>
          <w:rFonts w:ascii="Calibri" w:hAnsi="Calibri" w:cs="Calibri"/>
        </w:rPr>
        <w:t>2024 Charity Application: Available as a write-in or fillable document-to be completed and sent back to me</w:t>
      </w:r>
    </w:p>
    <w:p w14:paraId="7BBBF325" w14:textId="77777777" w:rsidR="00D47F0E" w:rsidRDefault="00D47F0E" w:rsidP="00D47F0E">
      <w:pPr>
        <w:pStyle w:val="ListParagraph"/>
        <w:spacing w:after="4"/>
        <w:ind w:left="768" w:hanging="360"/>
      </w:pPr>
      <w:r>
        <w:t>2.</w:t>
      </w:r>
      <w:r>
        <w:rPr>
          <w:rFonts w:ascii="Times New Roman" w:hAnsi="Times New Roman" w:cs="Times New Roman"/>
          <w:sz w:val="14"/>
          <w:szCs w:val="14"/>
        </w:rPr>
        <w:t xml:space="preserve">   </w:t>
      </w:r>
      <w:r>
        <w:rPr>
          <w:rFonts w:ascii="Calibri" w:hAnsi="Calibri" w:cs="Calibri"/>
        </w:rPr>
        <w:t>Description of the Key Volunteer Roles and Responsibilities-please read</w:t>
      </w:r>
    </w:p>
    <w:p w14:paraId="746BD470" w14:textId="77777777" w:rsidR="00D47F0E" w:rsidRDefault="00D47F0E" w:rsidP="00D47F0E">
      <w:pPr>
        <w:pStyle w:val="ListParagraph"/>
        <w:spacing w:after="4"/>
        <w:ind w:left="768" w:hanging="360"/>
      </w:pPr>
      <w:r>
        <w:t>3.</w:t>
      </w:r>
      <w:r>
        <w:rPr>
          <w:rFonts w:ascii="Times New Roman" w:hAnsi="Times New Roman" w:cs="Times New Roman"/>
          <w:sz w:val="14"/>
          <w:szCs w:val="14"/>
        </w:rPr>
        <w:t xml:space="preserve">   </w:t>
      </w:r>
      <w:r>
        <w:rPr>
          <w:rFonts w:ascii="Calibri" w:hAnsi="Calibri" w:cs="Calibri"/>
        </w:rPr>
        <w:t>Charity Participation Agreement-please review and participating charities will complete it at the Kick-off Event</w:t>
      </w:r>
    </w:p>
    <w:p w14:paraId="67C1D295" w14:textId="77777777" w:rsidR="00D47F0E" w:rsidRDefault="00D47F0E" w:rsidP="00D47F0E">
      <w:pPr>
        <w:pStyle w:val="ListParagraph"/>
        <w:spacing w:after="4"/>
        <w:ind w:left="768" w:hanging="360"/>
      </w:pPr>
      <w:r>
        <w:t>4.</w:t>
      </w:r>
      <w:r>
        <w:rPr>
          <w:rFonts w:ascii="Times New Roman" w:hAnsi="Times New Roman" w:cs="Times New Roman"/>
          <w:sz w:val="14"/>
          <w:szCs w:val="14"/>
        </w:rPr>
        <w:t xml:space="preserve">   </w:t>
      </w:r>
      <w:r>
        <w:rPr>
          <w:rFonts w:ascii="Calibri" w:hAnsi="Calibri" w:cs="Calibri"/>
        </w:rPr>
        <w:t>Key Volunteer Spreadsheet-charities chosen to participate will provide this completed form at the Kick-off Event</w:t>
      </w:r>
    </w:p>
    <w:p w14:paraId="11B88EC0" w14:textId="77777777" w:rsidR="00D47F0E" w:rsidRDefault="00D47F0E" w:rsidP="00D47F0E">
      <w:pPr>
        <w:pStyle w:val="ListParagraph"/>
        <w:spacing w:after="4"/>
        <w:ind w:left="768"/>
      </w:pPr>
      <w:r>
        <w:rPr>
          <w:rFonts w:ascii="Calibri" w:hAnsi="Calibri" w:cs="Calibri"/>
          <w:b/>
          <w:bCs/>
        </w:rPr>
        <w:t> </w:t>
      </w:r>
    </w:p>
    <w:p w14:paraId="70490F73" w14:textId="77777777" w:rsidR="00D47F0E" w:rsidRDefault="00D47F0E" w:rsidP="00D47F0E">
      <w:pPr>
        <w:spacing w:after="4"/>
        <w:rPr>
          <w:rFonts w:ascii="Calibri" w:hAnsi="Calibri" w:cs="Calibri"/>
        </w:rPr>
      </w:pPr>
      <w:r>
        <w:rPr>
          <w:rFonts w:ascii="Calibri" w:hAnsi="Calibri" w:cs="Calibri"/>
        </w:rPr>
        <w:t xml:space="preserve">Charities who wish to apply must submit their application and required materials by </w:t>
      </w:r>
      <w:r>
        <w:rPr>
          <w:rFonts w:ascii="Calibri" w:hAnsi="Calibri" w:cs="Calibri"/>
          <w:b/>
          <w:bCs/>
        </w:rPr>
        <w:t xml:space="preserve">November 24, 2023.  </w:t>
      </w:r>
      <w:r>
        <w:rPr>
          <w:rFonts w:ascii="Calibri" w:hAnsi="Calibri" w:cs="Calibri"/>
        </w:rPr>
        <w:t xml:space="preserve">Applications can be sent to SML Charity Home Tour, Inc., c/o Charity Administrator, P.O. Box 416, Moneta, VA 24121 or </w:t>
      </w:r>
      <w:hyperlink r:id="rId4" w:history="1">
        <w:r>
          <w:rPr>
            <w:rStyle w:val="Hyperlink"/>
            <w:rFonts w:ascii="Calibri" w:hAnsi="Calibri" w:cs="Calibri"/>
            <w:color w:val="0563C1"/>
          </w:rPr>
          <w:t>smlcharityhometour.charityadm@gmail.com</w:t>
        </w:r>
      </w:hyperlink>
      <w:r>
        <w:rPr>
          <w:rFonts w:ascii="Calibri" w:hAnsi="Calibri" w:cs="Calibri"/>
        </w:rPr>
        <w:t xml:space="preserve">.  If you have any questions about the application form, please contact Marci Waro, Charity Administrator, at the same email address or 571-220-9289.  </w:t>
      </w:r>
    </w:p>
    <w:p w14:paraId="3DE2955B" w14:textId="77777777" w:rsidR="00D47F0E" w:rsidRDefault="00D47F0E" w:rsidP="00D47F0E">
      <w:pPr>
        <w:spacing w:after="4"/>
        <w:rPr>
          <w:rFonts w:ascii="Calibri" w:hAnsi="Calibri" w:cs="Calibri"/>
        </w:rPr>
      </w:pPr>
      <w:r>
        <w:rPr>
          <w:rFonts w:ascii="Calibri" w:hAnsi="Calibri" w:cs="Calibri"/>
        </w:rPr>
        <w:t> </w:t>
      </w:r>
    </w:p>
    <w:p w14:paraId="38889129" w14:textId="77777777" w:rsidR="00D47F0E" w:rsidRDefault="00D47F0E" w:rsidP="00D47F0E">
      <w:pPr>
        <w:spacing w:after="4"/>
        <w:rPr>
          <w:rFonts w:ascii="Calibri" w:hAnsi="Calibri" w:cs="Calibri"/>
        </w:rPr>
      </w:pPr>
      <w:r>
        <w:rPr>
          <w:rFonts w:ascii="Calibri" w:hAnsi="Calibri" w:cs="Calibri"/>
          <w:i/>
          <w:iCs/>
        </w:rPr>
        <w:t xml:space="preserve">Note: Smaller charities are encouraged to apply as one unit, combining their volunteers and splitting the proceeds.  In that situation, each charity should complete a separate application, and submit the applications together as one package. </w:t>
      </w:r>
    </w:p>
    <w:p w14:paraId="6A35A836" w14:textId="77777777" w:rsidR="00D47F0E" w:rsidRDefault="00D47F0E" w:rsidP="00D47F0E">
      <w:pPr>
        <w:spacing w:after="4"/>
        <w:rPr>
          <w:rFonts w:ascii="Calibri" w:hAnsi="Calibri" w:cs="Calibri"/>
        </w:rPr>
      </w:pPr>
      <w:r>
        <w:rPr>
          <w:rFonts w:ascii="Calibri" w:hAnsi="Calibri" w:cs="Calibri"/>
          <w:i/>
          <w:iCs/>
        </w:rPr>
        <w:t> </w:t>
      </w:r>
    </w:p>
    <w:p w14:paraId="2783030D" w14:textId="77777777" w:rsidR="00D47F0E" w:rsidRDefault="00D47F0E" w:rsidP="00D47F0E">
      <w:pPr>
        <w:spacing w:after="4"/>
        <w:rPr>
          <w:rFonts w:ascii="Calibri" w:hAnsi="Calibri" w:cs="Calibri"/>
        </w:rPr>
      </w:pPr>
      <w:r>
        <w:rPr>
          <w:rFonts w:ascii="Calibri" w:hAnsi="Calibri" w:cs="Calibri"/>
        </w:rPr>
        <w:t xml:space="preserve">The SML Charity Home Tour is an all-volunteer organization working for the betterment of our SML community, and we value our partnerships with SML area charities supporting those in need.  We hope you will apply to be a participating charity on the 2023 Tour.  </w:t>
      </w:r>
    </w:p>
    <w:p w14:paraId="6818BE9F" w14:textId="77777777" w:rsidR="00D47F0E" w:rsidRDefault="00D47F0E" w:rsidP="00D47F0E">
      <w:pPr>
        <w:spacing w:after="4"/>
        <w:rPr>
          <w:rFonts w:ascii="Calibri" w:hAnsi="Calibri" w:cs="Calibri"/>
        </w:rPr>
      </w:pPr>
      <w:r>
        <w:rPr>
          <w:rFonts w:ascii="Calibri" w:hAnsi="Calibri" w:cs="Calibri"/>
        </w:rPr>
        <w:t> </w:t>
      </w:r>
    </w:p>
    <w:p w14:paraId="1855BCBF" w14:textId="77777777" w:rsidR="00D47F0E" w:rsidRDefault="00D47F0E" w:rsidP="00D47F0E">
      <w:pPr>
        <w:spacing w:after="4"/>
        <w:rPr>
          <w:rFonts w:ascii="Calibri" w:hAnsi="Calibri" w:cs="Calibri"/>
        </w:rPr>
      </w:pPr>
      <w:r>
        <w:rPr>
          <w:rFonts w:ascii="Calibri" w:hAnsi="Calibri" w:cs="Calibri"/>
        </w:rPr>
        <w:t xml:space="preserve">With kindest regards, </w:t>
      </w:r>
    </w:p>
    <w:p w14:paraId="2C369CD7" w14:textId="77777777" w:rsidR="00D47F0E" w:rsidRDefault="00D47F0E" w:rsidP="00D47F0E">
      <w:pPr>
        <w:spacing w:after="4"/>
        <w:rPr>
          <w:rFonts w:ascii="Calibri" w:hAnsi="Calibri" w:cs="Calibri"/>
        </w:rPr>
      </w:pPr>
      <w:r>
        <w:rPr>
          <w:rFonts w:ascii="Calibri" w:hAnsi="Calibri" w:cs="Calibri"/>
        </w:rPr>
        <w:t> </w:t>
      </w:r>
    </w:p>
    <w:p w14:paraId="462BB973" w14:textId="77777777" w:rsidR="00D47F0E" w:rsidRDefault="00D47F0E" w:rsidP="00D47F0E">
      <w:pPr>
        <w:spacing w:after="4"/>
        <w:rPr>
          <w:rFonts w:ascii="Calibri" w:hAnsi="Calibri" w:cs="Calibri"/>
        </w:rPr>
      </w:pPr>
      <w:r>
        <w:rPr>
          <w:rFonts w:ascii="Calibri" w:hAnsi="Calibri" w:cs="Calibri"/>
        </w:rPr>
        <w:t>Marci Waro</w:t>
      </w:r>
    </w:p>
    <w:p w14:paraId="16764659" w14:textId="77777777" w:rsidR="00D47F0E" w:rsidRDefault="00D47F0E" w:rsidP="00D47F0E">
      <w:pPr>
        <w:spacing w:after="4"/>
        <w:rPr>
          <w:rFonts w:ascii="Calibri" w:hAnsi="Calibri" w:cs="Calibri"/>
        </w:rPr>
      </w:pPr>
      <w:r>
        <w:rPr>
          <w:rFonts w:ascii="Calibri" w:hAnsi="Calibri" w:cs="Calibri"/>
        </w:rPr>
        <w:t>Charity Administrator</w:t>
      </w:r>
    </w:p>
    <w:p w14:paraId="52758871" w14:textId="77777777" w:rsidR="00D47F0E" w:rsidRDefault="00D47F0E" w:rsidP="00D47F0E">
      <w:pPr>
        <w:rPr>
          <w:rFonts w:ascii="Calibri" w:hAnsi="Calibri" w:cs="Calibri"/>
        </w:rPr>
      </w:pPr>
      <w:r>
        <w:rPr>
          <w:rFonts w:ascii="Calibri" w:hAnsi="Calibri" w:cs="Calibri"/>
        </w:rPr>
        <w:t>SML Charity Home Tour</w:t>
      </w:r>
    </w:p>
    <w:p w14:paraId="0200352A" w14:textId="77777777" w:rsidR="00D47F0E" w:rsidRDefault="00D47F0E" w:rsidP="00D47F0E">
      <w:pPr>
        <w:rPr>
          <w:rFonts w:ascii="Calibri" w:hAnsi="Calibri" w:cs="Calibri"/>
        </w:rPr>
      </w:pPr>
      <w:r>
        <w:rPr>
          <w:rFonts w:ascii="Calibri" w:hAnsi="Calibri" w:cs="Calibri"/>
        </w:rPr>
        <w:t>571-220-9289</w:t>
      </w:r>
    </w:p>
    <w:p w14:paraId="1F3E0624" w14:textId="77777777" w:rsidR="00490F4C" w:rsidRDefault="00490F4C"/>
    <w:sectPr w:rsidR="00490F4C" w:rsidSect="00D47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0E"/>
    <w:rsid w:val="0020204A"/>
    <w:rsid w:val="003875A1"/>
    <w:rsid w:val="00490F4C"/>
    <w:rsid w:val="00516A98"/>
    <w:rsid w:val="00D4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7CE9"/>
  <w15:chartTrackingRefBased/>
  <w15:docId w15:val="{55A719E8-2177-40A2-8E70-37FDD60F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0E"/>
    <w:rPr>
      <w:rFonts w:asciiTheme="minorHAnsi" w:eastAsiaTheme="minorEastAsia"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204A"/>
    <w:pPr>
      <w:framePr w:w="7920" w:h="1980" w:hRule="exact" w:hSpace="180" w:wrap="auto" w:hAnchor="page" w:xAlign="center" w:yAlign="bottom"/>
      <w:ind w:left="2880"/>
    </w:pPr>
    <w:rPr>
      <w:rFonts w:ascii="Calibri" w:eastAsiaTheme="majorEastAsia" w:hAnsi="Calibri"/>
    </w:rPr>
  </w:style>
  <w:style w:type="character" w:styleId="Hyperlink">
    <w:name w:val="Hyperlink"/>
    <w:basedOn w:val="DefaultParagraphFont"/>
    <w:uiPriority w:val="99"/>
    <w:semiHidden/>
    <w:unhideWhenUsed/>
    <w:rsid w:val="00D47F0E"/>
    <w:rPr>
      <w:color w:val="0000FF"/>
      <w:u w:val="single"/>
    </w:rPr>
  </w:style>
  <w:style w:type="paragraph" w:styleId="ListParagraph">
    <w:name w:val="List Paragraph"/>
    <w:basedOn w:val="Normal"/>
    <w:uiPriority w:val="34"/>
    <w:qFormat/>
    <w:rsid w:val="00D47F0E"/>
    <w:pPr>
      <w:spacing w:after="200"/>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lcharityhometour.charitya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Waro</dc:creator>
  <cp:keywords/>
  <dc:description/>
  <cp:lastModifiedBy>Marcia Waro</cp:lastModifiedBy>
  <cp:revision>1</cp:revision>
  <dcterms:created xsi:type="dcterms:W3CDTF">2023-11-09T18:27:00Z</dcterms:created>
  <dcterms:modified xsi:type="dcterms:W3CDTF">2023-11-09T18:28:00Z</dcterms:modified>
</cp:coreProperties>
</file>